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TULLIS JAMES L L</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80" w:type="dxa"/>
            <w:vAlign w:val="bottom"/>
            <w:gridSpan w:val="4"/>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EXAGEN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XGN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260" w:type="dxa"/>
            <w:vAlign w:val="bottom"/>
          </w:tcPr>
          <w:p>
            <w:pPr>
              <w:spacing w:after="0"/>
              <w:rPr>
                <w:sz w:val="12"/>
                <w:szCs w:val="12"/>
                <w:color w:val="auto"/>
              </w:rPr>
            </w:pPr>
          </w:p>
        </w:tc>
        <w:tc>
          <w:tcPr>
            <w:tcW w:w="1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16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480" w:type="dxa"/>
            <w:vAlign w:val="bottom"/>
            <w:gridSpan w:val="3"/>
            <w:vMerge w:val="restart"/>
          </w:tcPr>
          <w:p>
            <w:pPr>
              <w:ind w:left="26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160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5"/>
                <w:szCs w:val="15"/>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11770 US HIGHWAY ONE, SUITE 503</w:t>
            </w:r>
          </w:p>
        </w:tc>
        <w:tc>
          <w:tcPr>
            <w:tcW w:w="15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09/11/2020</w:t>
            </w: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tcBorders>
              <w:bottom w:val="single" w:sz="8" w:color="2C2C2C"/>
            </w:tcBorders>
            <w:gridSpan w:val="6"/>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4"/>
                <w:szCs w:val="4"/>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480" w:type="dxa"/>
            <w:vAlign w:val="bottom"/>
            <w:gridSpan w:val="6"/>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342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PALM BEACH</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GARDENS</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gridSpan w:val="9"/>
            <w:vMerge w:val="restart"/>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tcPr>
          <w:p>
            <w:pPr>
              <w:ind w:left="26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80" w:type="dxa"/>
            <w:vAlign w:val="bottom"/>
            <w:gridSpan w:val="4"/>
            <w:vMerge w:val="restart"/>
          </w:tcPr>
          <w:p>
            <w:pPr>
              <w:ind w:left="800"/>
              <w:spacing w:after="0"/>
              <w:rPr>
                <w:sz w:val="20"/>
                <w:szCs w:val="20"/>
                <w:color w:val="auto"/>
              </w:rPr>
            </w:pPr>
            <w:r>
              <w:rPr>
                <w:rFonts w:ascii="Times New Roman" w:cs="Times New Roman" w:eastAsia="Times New Roman" w:hAnsi="Times New Roman"/>
                <w:sz w:val="17"/>
                <w:szCs w:val="17"/>
                <w:color w:val="0000FF"/>
              </w:rPr>
              <w:t>09/11/2020</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12.4</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1,585,275</w:t>
            </w:r>
          </w:p>
        </w:tc>
        <w:tc>
          <w:tcPr>
            <w:tcW w:w="260" w:type="dxa"/>
            <w:vAlign w:val="bottom"/>
          </w:tcPr>
          <w:p>
            <w:pPr>
              <w:spacing w:after="0"/>
              <w:rPr>
                <w:sz w:val="21"/>
                <w:szCs w:val="21"/>
                <w:color w:val="auto"/>
              </w:rPr>
            </w:pPr>
          </w:p>
        </w:tc>
        <w:tc>
          <w:tcPr>
            <w:tcW w:w="580" w:type="dxa"/>
            <w:vAlign w:val="bottom"/>
            <w:vMerge w:val="restart"/>
          </w:tcPr>
          <w:p>
            <w:pPr>
              <w:jc w:val="center"/>
              <w:ind w:right="249"/>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80" w:type="dxa"/>
            <w:vAlign w:val="bottom"/>
            <w:gridSpan w:val="4"/>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2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8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38,745</w:t>
            </w:r>
          </w:p>
        </w:tc>
        <w:tc>
          <w:tcPr>
            <w:tcW w:w="26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249"/>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1,431</w:t>
            </w:r>
          </w:p>
        </w:tc>
        <w:tc>
          <w:tcPr>
            <w:tcW w:w="260" w:type="dxa"/>
            <w:vAlign w:val="bottom"/>
          </w:tcPr>
          <w:p>
            <w:pPr>
              <w:spacing w:after="0"/>
              <w:rPr>
                <w:sz w:val="23"/>
                <w:szCs w:val="23"/>
                <w:color w:val="auto"/>
              </w:rPr>
            </w:pPr>
          </w:p>
        </w:tc>
        <w:tc>
          <w:tcPr>
            <w:tcW w:w="580" w:type="dxa"/>
            <w:vAlign w:val="bottom"/>
          </w:tcPr>
          <w:p>
            <w:pPr>
              <w:jc w:val="center"/>
              <w:ind w:right="249"/>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4,537</w:t>
            </w:r>
          </w:p>
        </w:tc>
        <w:tc>
          <w:tcPr>
            <w:tcW w:w="260" w:type="dxa"/>
            <w:vAlign w:val="bottom"/>
          </w:tcPr>
          <w:p>
            <w:pPr>
              <w:spacing w:after="0"/>
              <w:rPr>
                <w:sz w:val="23"/>
                <w:szCs w:val="23"/>
                <w:color w:val="auto"/>
              </w:rPr>
            </w:pPr>
          </w:p>
        </w:tc>
        <w:tc>
          <w:tcPr>
            <w:tcW w:w="580" w:type="dxa"/>
            <w:vAlign w:val="bottom"/>
          </w:tcPr>
          <w:p>
            <w:pPr>
              <w:jc w:val="center"/>
              <w:ind w:right="249"/>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jc w:val="center"/>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520" w:type="dxa"/>
            <w:vAlign w:val="bottom"/>
            <w:gridSpan w:val="12"/>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-3674110</wp:posOffset>
            </wp:positionV>
            <wp:extent cx="7031355" cy="3714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7147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L. Tullis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0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0641"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2020-09-14T19:40:11Z</dcterms:created>
  <dcterms:modified xsi:type="dcterms:W3CDTF">2020-09-14T19:40:11Z</dcterms:modified>
</cp:coreProperties>
</file>