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rPr>
              <w:t>Beto</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Curt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34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4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4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34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340" w:type="dxa"/>
            <w:vAlign w:val="bottom"/>
          </w:tcPr>
          <w:p>
            <w:pPr>
              <w:spacing w:after="0"/>
              <w:rPr>
                <w:sz w:val="20"/>
                <w:szCs w:val="20"/>
                <w:color w:val="auto"/>
              </w:rPr>
            </w:pPr>
            <w:r>
              <w:rPr>
                <w:rFonts w:ascii="Arial" w:cs="Arial" w:eastAsia="Arial" w:hAnsi="Arial"/>
                <w:sz w:val="22"/>
                <w:szCs w:val="22"/>
                <w:color w:val="auto"/>
              </w:rPr>
              <w:t>7. Type of Filing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2015-02-19</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260"/>
              <w:spacing w:after="0"/>
              <w:rPr>
                <w:sz w:val="20"/>
                <w:szCs w:val="20"/>
                <w:color w:val="auto"/>
              </w:rPr>
            </w:pPr>
            <w:r>
              <w:rPr>
                <w:rFonts w:ascii="Arial" w:cs="Arial" w:eastAsia="Arial" w:hAnsi="Arial"/>
                <w:sz w:val="22"/>
                <w:szCs w:val="22"/>
                <w:color w:val="auto"/>
              </w:rPr>
              <w:t>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X 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jc w:val="right"/>
              <w:spacing w:after="0"/>
              <w:rPr>
                <w:sz w:val="20"/>
                <w:szCs w:val="20"/>
                <w:color w:val="auto"/>
              </w:rPr>
            </w:pPr>
            <w:r>
              <w:rPr>
                <w:rFonts w:ascii="Arial" w:cs="Arial" w:eastAsia="Arial" w:hAnsi="Arial"/>
                <w:sz w:val="22"/>
                <w:szCs w:val="22"/>
                <w:color w:val="auto"/>
                <w:w w:val="97"/>
              </w:rPr>
              <w:t>$4,547,811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jc w:val="right"/>
              <w:spacing w:after="0"/>
              <w:rPr>
                <w:sz w:val="20"/>
                <w:szCs w:val="20"/>
                <w:color w:val="auto"/>
              </w:rPr>
            </w:pPr>
            <w:r>
              <w:rPr>
                <w:rFonts w:ascii="Arial" w:cs="Arial" w:eastAsia="Arial" w:hAnsi="Arial"/>
                <w:sz w:val="22"/>
                <w:szCs w:val="22"/>
                <w:color w:val="auto"/>
                <w:w w:val="97"/>
              </w:rPr>
              <w:t>$1,818,767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$2,729,044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2015-04-01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2019-12-08T08:31:45Z</dcterms:created>
  <dcterms:modified xsi:type="dcterms:W3CDTF">2019-12-08T08:31:45Z</dcterms:modified>
</cp:coreProperties>
</file>