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33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3392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Stokes Frank</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06/10/2025</w:t>
            </w:r>
          </w:p>
        </w:tc>
        <w:tc>
          <w:tcPr>
            <w:tcW w:w="2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120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1261 LIBERTY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06/10/2025</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06/09/2035</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06/12/2025</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2815"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2025-06-12T17:53:40Z</dcterms:created>
  <dcterms:modified xsi:type="dcterms:W3CDTF">2025-06-12T17:53:40Z</dcterms:modified>
</cp:coreProperties>
</file>