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ABALLI JOHN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EXAGEN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1261 LIBERTY WAY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VISTA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92081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EXAGEN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XGN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9,803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2.142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449,803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of common stock purchased through Employee Stock Purchase Plan in transactions that were exempt under both Rule 16b-3(d) and Rule 16b-3(c).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Kamal Adawi,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43113" TargetMode="External"/><Relationship Id="rId13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2023-09-06T16:11:48Z</dcterms:created>
  <dcterms:modified xsi:type="dcterms:W3CDTF">2023-09-06T16:11:48Z</dcterms:modified>
</cp:coreProperties>
</file>