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6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gridSpan w:val="2"/>
          </w:tcPr>
          <w:p>
            <w:pPr>
              <w:spacing w:after="0"/>
              <w:rPr>
                <w:sz w:val="20"/>
                <w:szCs w:val="20"/>
                <w:color w:val="auto"/>
              </w:rPr>
            </w:pPr>
            <w:r>
              <w:rPr>
                <w:rFonts w:ascii="Arial" w:cs="Arial" w:eastAsia="Arial" w:hAnsi="Arial"/>
                <w:sz w:val="23"/>
                <w:szCs w:val="23"/>
                <w:b w:val="1"/>
                <w:bCs w:val="1"/>
                <w:color w:val="auto"/>
              </w:rPr>
              <w:t>FORM 4</w:t>
            </w:r>
          </w:p>
        </w:tc>
        <w:tc>
          <w:tcPr>
            <w:tcW w:w="820" w:type="dxa"/>
            <w:vAlign w:val="bottom"/>
          </w:tcPr>
          <w:p>
            <w:pPr>
              <w:spacing w:after="0"/>
              <w:rPr>
                <w:sz w:val="23"/>
                <w:szCs w:val="23"/>
                <w:color w:val="auto"/>
              </w:rPr>
            </w:pPr>
          </w:p>
        </w:tc>
        <w:tc>
          <w:tcPr>
            <w:tcW w:w="626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gridSpan w:val="6"/>
            <w:vMerge w:val="restart"/>
          </w:tcPr>
          <w:p>
            <w:pPr>
              <w:jc w:val="center"/>
              <w:ind w:left="28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6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626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80" w:type="dxa"/>
            <w:vAlign w:val="bottom"/>
            <w:gridSpan w:val="18"/>
            <w:vMerge w:val="restart"/>
          </w:tcPr>
          <w:p>
            <w:pPr>
              <w:jc w:val="center"/>
              <w:ind w:left="50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20" w:type="dxa"/>
            <w:vAlign w:val="bottom"/>
            <w:gridSpan w:val="3"/>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820" w:type="dxa"/>
            <w:vAlign w:val="bottom"/>
          </w:tcPr>
          <w:p>
            <w:pPr>
              <w:spacing w:after="0"/>
              <w:rPr>
                <w:sz w:val="6"/>
                <w:szCs w:val="6"/>
                <w:color w:val="auto"/>
              </w:rPr>
            </w:pPr>
          </w:p>
        </w:tc>
        <w:tc>
          <w:tcPr>
            <w:tcW w:w="568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8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1"/>
          </w:tcPr>
          <w:p>
            <w:pPr>
              <w:jc w:val="center"/>
              <w:ind w:right="180"/>
              <w:spacing w:after="0"/>
              <w:rPr>
                <w:sz w:val="20"/>
                <w:szCs w:val="20"/>
                <w:color w:val="auto"/>
              </w:rPr>
            </w:pPr>
            <w:r>
              <w:rPr>
                <w:rFonts w:ascii="Arial" w:cs="Arial" w:eastAsia="Arial" w:hAnsi="Arial"/>
                <w:sz w:val="13"/>
                <w:szCs w:val="13"/>
                <w:color w:val="auto"/>
              </w:rPr>
              <w:t>or Section 30(h) of the Investment Company Act of 1940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Hooker Ana</w:t>
              </w:r>
            </w:hyperlink>
          </w:p>
        </w:tc>
        <w:tc>
          <w:tcPr>
            <w:tcW w:w="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5"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300" w:type="dxa"/>
            <w:vAlign w:val="bottom"/>
          </w:tcPr>
          <w:p>
            <w:pPr>
              <w:ind w:left="120"/>
              <w:spacing w:after="0"/>
              <w:rPr>
                <w:sz w:val="20"/>
                <w:szCs w:val="20"/>
                <w:color w:val="auto"/>
              </w:rPr>
            </w:pPr>
            <w:r>
              <w:rPr>
                <w:rFonts w:ascii="Arial" w:cs="Arial" w:eastAsia="Arial" w:hAnsi="Arial"/>
                <w:sz w:val="13"/>
                <w:szCs w:val="13"/>
                <w:color w:val="auto"/>
              </w:rPr>
              <w:t>(Middle)</w:t>
            </w:r>
          </w:p>
        </w:tc>
        <w:tc>
          <w:tcPr>
            <w:tcW w:w="1240" w:type="dxa"/>
            <w:vAlign w:val="bottom"/>
            <w:gridSpan w:val="7"/>
          </w:tcPr>
          <w:p>
            <w:pPr>
              <w:ind w:left="160"/>
              <w:spacing w:after="0"/>
              <w:rPr>
                <w:sz w:val="20"/>
                <w:szCs w:val="20"/>
                <w:color w:val="auto"/>
              </w:rPr>
            </w:pPr>
            <w:r>
              <w:rPr>
                <w:rFonts w:ascii="Arial" w:cs="Arial" w:eastAsia="Arial" w:hAnsi="Arial"/>
                <w:sz w:val="17"/>
                <w:szCs w:val="17"/>
                <w:color w:val="0000FF"/>
              </w:rPr>
              <w:t>06/09/2023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520" w:type="dxa"/>
            <w:vAlign w:val="bottom"/>
            <w:gridSpan w:val="3"/>
            <w:vMerge w:val="restart"/>
          </w:tcPr>
          <w:p>
            <w:pPr>
              <w:spacing w:after="0"/>
              <w:rPr>
                <w:sz w:val="20"/>
                <w:szCs w:val="20"/>
                <w:color w:val="auto"/>
              </w:rPr>
            </w:pPr>
            <w:r>
              <w:rPr>
                <w:rFonts w:ascii="Arial" w:cs="Arial" w:eastAsia="Arial" w:hAnsi="Arial"/>
                <w:sz w:val="17"/>
                <w:szCs w:val="17"/>
                <w:color w:val="0000FF"/>
              </w:rPr>
              <w:t>C/O EXAGEN INC.</w:t>
            </w: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4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spacing w:after="0" w:line="183" w:lineRule="exact"/>
              <w:rPr>
                <w:sz w:val="20"/>
                <w:szCs w:val="20"/>
                <w:color w:val="auto"/>
              </w:rPr>
            </w:pPr>
            <w:r>
              <w:rPr>
                <w:rFonts w:ascii="Arial" w:cs="Arial" w:eastAsia="Arial" w:hAnsi="Arial"/>
                <w:sz w:val="17"/>
                <w:szCs w:val="17"/>
                <w:color w:val="0000FF"/>
                <w:w w:val="95"/>
              </w:rPr>
              <w:t>1261 LIBERTY WAY</w:t>
            </w: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3"/>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line="164" w:lineRule="exact"/>
              <w:rPr>
                <w:sz w:val="20"/>
                <w:szCs w:val="20"/>
                <w:color w:val="auto"/>
              </w:rPr>
            </w:pPr>
            <w:r>
              <w:rPr>
                <w:rFonts w:ascii="Arial" w:cs="Arial" w:eastAsia="Arial" w:hAnsi="Arial"/>
                <w:sz w:val="17"/>
                <w:szCs w:val="17"/>
                <w:color w:val="0000FF"/>
              </w:rPr>
              <w:t>VISTA</w:t>
            </w:r>
          </w:p>
        </w:tc>
        <w:tc>
          <w:tcPr>
            <w:tcW w:w="400" w:type="dxa"/>
            <w:vAlign w:val="bottom"/>
          </w:tcPr>
          <w:p>
            <w:pPr>
              <w:spacing w:after="0"/>
              <w:rPr>
                <w:sz w:val="7"/>
                <w:szCs w:val="7"/>
                <w:color w:val="auto"/>
              </w:rPr>
            </w:pPr>
          </w:p>
        </w:tc>
        <w:tc>
          <w:tcPr>
            <w:tcW w:w="500" w:type="dxa"/>
            <w:vAlign w:val="bottom"/>
            <w:vMerge w:val="restart"/>
          </w:tcPr>
          <w:p>
            <w:pPr>
              <w:ind w:left="200"/>
              <w:spacing w:after="0" w:line="164" w:lineRule="exact"/>
              <w:rPr>
                <w:sz w:val="20"/>
                <w:szCs w:val="20"/>
                <w:color w:val="auto"/>
              </w:rPr>
            </w:pPr>
            <w:r>
              <w:rPr>
                <w:rFonts w:ascii="Arial" w:cs="Arial" w:eastAsia="Arial" w:hAnsi="Arial"/>
                <w:sz w:val="17"/>
                <w:szCs w:val="17"/>
                <w:color w:val="0000FF"/>
              </w:rPr>
              <w:t>CA</w:t>
            </w:r>
          </w:p>
        </w:tc>
        <w:tc>
          <w:tcPr>
            <w:tcW w:w="820" w:type="dxa"/>
            <w:vAlign w:val="bottom"/>
          </w:tcPr>
          <w:p>
            <w:pPr>
              <w:spacing w:after="0"/>
              <w:rPr>
                <w:sz w:val="7"/>
                <w:szCs w:val="7"/>
                <w:color w:val="auto"/>
              </w:rPr>
            </w:pPr>
          </w:p>
        </w:tc>
        <w:tc>
          <w:tcPr>
            <w:tcW w:w="1300" w:type="dxa"/>
            <w:vAlign w:val="bottom"/>
            <w:vMerge w:val="restart"/>
          </w:tcPr>
          <w:p>
            <w:pPr>
              <w:ind w:left="120"/>
              <w:spacing w:after="0" w:line="164" w:lineRule="exact"/>
              <w:rPr>
                <w:sz w:val="20"/>
                <w:szCs w:val="20"/>
                <w:color w:val="auto"/>
              </w:rPr>
            </w:pPr>
            <w:r>
              <w:rPr>
                <w:rFonts w:ascii="Arial" w:cs="Arial" w:eastAsia="Arial" w:hAnsi="Arial"/>
                <w:sz w:val="17"/>
                <w:szCs w:val="17"/>
                <w:color w:val="0000FF"/>
              </w:rPr>
              <w:t>92081</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4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7"/>
                <w:szCs w:val="7"/>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40" w:type="dxa"/>
            <w:vAlign w:val="bottom"/>
            <w:gridSpan w:val="12"/>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6"/>
          </w:tcPr>
          <w:p>
            <w:pPr>
              <w:ind w:left="8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gridSpan w:val="3"/>
            <w:vMerge w:val="restart"/>
          </w:tcPr>
          <w:p>
            <w:pPr>
              <w:jc w:val="right"/>
              <w:ind w:right="201"/>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3"/>
          </w:tcPr>
          <w:p>
            <w:pPr>
              <w:spacing w:after="0"/>
              <w:rPr>
                <w:sz w:val="6"/>
                <w:szCs w:val="6"/>
                <w:color w:val="auto"/>
              </w:rPr>
            </w:pPr>
          </w:p>
        </w:tc>
        <w:tc>
          <w:tcPr>
            <w:tcW w:w="1320" w:type="dxa"/>
            <w:vAlign w:val="bottom"/>
            <w:tcBorders>
              <w:bottom w:val="single" w:sz="8" w:color="2C2C2C"/>
            </w:tcBorders>
            <w:gridSpan w:val="6"/>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2560" w:type="dxa"/>
            <w:vAlign w:val="bottom"/>
            <w:tcBorders>
              <w:bottom w:val="single" w:sz="8" w:color="2C2C2C"/>
            </w:tcBorders>
            <w:gridSpan w:val="6"/>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gridSpan w:val="18"/>
          </w:tcPr>
          <w:p>
            <w:pPr>
              <w:jc w:val="right"/>
              <w:ind w:right="20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5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89"/>
              </w:rPr>
              <w:t>9,000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3"/>
                <w:szCs w:val="13"/>
                <w:color w:val="0000FF"/>
                <w:w w:val="94"/>
              </w:rPr>
              <w:t>Option(right</w:t>
            </w:r>
          </w:p>
        </w:tc>
        <w:tc>
          <w:tcPr>
            <w:tcW w:w="900" w:type="dxa"/>
            <w:vAlign w:val="bottom"/>
            <w:gridSpan w:val="2"/>
          </w:tcPr>
          <w:p>
            <w:pPr>
              <w:ind w:left="3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w:t>
            </w:r>
          </w:p>
        </w:tc>
        <w:tc>
          <w:tcPr>
            <w:tcW w:w="820" w:type="dxa"/>
            <w:vAlign w:val="bottom"/>
          </w:tcPr>
          <w:p>
            <w:pPr>
              <w:jc w:val="right"/>
              <w:spacing w:after="0" w:line="126" w:lineRule="exact"/>
              <w:rPr>
                <w:sz w:val="20"/>
                <w:szCs w:val="20"/>
                <w:color w:val="auto"/>
              </w:rPr>
            </w:pPr>
            <w:r>
              <w:rPr>
                <w:rFonts w:ascii="Arial" w:cs="Arial" w:eastAsia="Arial" w:hAnsi="Arial"/>
                <w:sz w:val="13"/>
                <w:szCs w:val="13"/>
                <w:color w:val="0000FF"/>
              </w:rPr>
              <w:t>06/09/2023</w:t>
            </w: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2"/>
          </w:tcPr>
          <w:p>
            <w:pPr>
              <w:spacing w:after="0" w:line="126"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10"/>
                <w:szCs w:val="10"/>
                <w:color w:val="auto"/>
              </w:rPr>
            </w:pPr>
          </w:p>
        </w:tc>
        <w:tc>
          <w:tcPr>
            <w:tcW w:w="460" w:type="dxa"/>
            <w:vAlign w:val="bottom"/>
          </w:tcPr>
          <w:p>
            <w:pPr>
              <w:ind w:left="80"/>
              <w:spacing w:after="0" w:line="126" w:lineRule="exact"/>
              <w:rPr>
                <w:sz w:val="20"/>
                <w:szCs w:val="20"/>
                <w:color w:val="auto"/>
              </w:rPr>
            </w:pPr>
            <w:r>
              <w:rPr>
                <w:rFonts w:ascii="Arial" w:cs="Arial" w:eastAsia="Arial" w:hAnsi="Arial"/>
                <w:sz w:val="13"/>
                <w:szCs w:val="13"/>
                <w:color w:val="0000FF"/>
              </w:rPr>
              <w:t>9,000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spacing w:after="0" w:line="126" w:lineRule="exact"/>
              <w:rPr>
                <w:sz w:val="20"/>
                <w:szCs w:val="20"/>
                <w:color w:val="auto"/>
              </w:rPr>
            </w:pPr>
            <w:r>
              <w:rPr>
                <w:rFonts w:ascii="Arial" w:cs="Arial" w:eastAsia="Arial" w:hAnsi="Arial"/>
                <w:sz w:val="13"/>
                <w:szCs w:val="13"/>
                <w:color w:val="0000FF"/>
                <w:w w:val="98"/>
              </w:rPr>
              <w:t>06/08/2033</w:t>
            </w:r>
          </w:p>
        </w:tc>
        <w:tc>
          <w:tcPr>
            <w:tcW w:w="68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gridSpan w:val="3"/>
          </w:tcPr>
          <w:p>
            <w:pPr>
              <w:ind w:left="260"/>
              <w:spacing w:after="0" w:line="126" w:lineRule="exact"/>
              <w:rPr>
                <w:sz w:val="20"/>
                <w:szCs w:val="20"/>
                <w:color w:val="auto"/>
              </w:rPr>
            </w:pPr>
            <w:r>
              <w:rPr>
                <w:rFonts w:ascii="Arial" w:cs="Arial" w:eastAsia="Arial" w:hAnsi="Arial"/>
                <w:sz w:val="13"/>
                <w:szCs w:val="13"/>
                <w:color w:val="0000FF"/>
                <w:w w:val="92"/>
              </w:rPr>
              <w:t>9,000</w:t>
            </w:r>
          </w:p>
        </w:tc>
        <w:tc>
          <w:tcPr>
            <w:tcW w:w="28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-5711190</wp:posOffset>
            </wp:positionV>
            <wp:extent cx="7045960" cy="5724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245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54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Kamal Adawi, as attorney-</w:t>
            </w: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06/12/2023</w:t>
            </w:r>
          </w:p>
        </w:tc>
        <w:tc>
          <w:tcPr>
            <w:tcW w:w="0" w:type="dxa"/>
            <w:vAlign w:val="bottom"/>
          </w:tcPr>
          <w:p>
            <w:pPr>
              <w:spacing w:after="0"/>
              <w:rPr>
                <w:sz w:val="1"/>
                <w:szCs w:val="1"/>
                <w:color w:val="auto"/>
              </w:rPr>
            </w:pPr>
          </w:p>
        </w:tc>
      </w:tr>
      <w:tr>
        <w:trPr>
          <w:trHeight w:val="84"/>
        </w:trPr>
        <w:tc>
          <w:tcPr>
            <w:tcW w:w="46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in-fact</w:t>
            </w:r>
          </w:p>
        </w:tc>
        <w:tc>
          <w:tcPr>
            <w:tcW w:w="15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6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74825" TargetMode="External"/><Relationship Id="rId9"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2023-06-13T15:38:50Z</dcterms:created>
  <dcterms:modified xsi:type="dcterms:W3CDTF">2023-06-13T15:38:50Z</dcterms:modified>
</cp:coreProperties>
</file>