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Cowen Financial Products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891,366.00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891,366.00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891,366.00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Exagen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1261 Liberty Way Vista, CALIFORNIA 92081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Cowen Financial Products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Vanderbilt Avenue NEW YORK, New York 10017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Cowen Financial Products LLC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30068X103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891,366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right="624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 Cowen Financial Products LLC - 891,366 (ii) Shared power to vote or to direct the vote: Cowen Financial Products LLC - 0</w:t>
      </w:r>
    </w:p>
    <w:p>
      <w:pPr>
        <w:spacing w:after="0" w:line="2" w:lineRule="exact"/>
        <w:rPr>
          <w:rFonts w:ascii="Times New Roman" w:cs="Times New Roman" w:eastAsia="Times New Roman" w:hAnsi="Times New Roman"/>
          <w:sz w:val="22"/>
          <w:szCs w:val="22"/>
          <w:color w:val="auto"/>
        </w:rPr>
      </w:pPr>
    </w:p>
    <w:p>
      <w:pPr>
        <w:ind w:left="920" w:right="53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 Cowen Financial Products LLC - 891,366</w:t>
      </w:r>
    </w:p>
    <w:p>
      <w:pPr>
        <w:spacing w:after="0" w:line="1" w:lineRule="exact"/>
        <w:rPr>
          <w:rFonts w:ascii="Times New Roman" w:cs="Times New Roman" w:eastAsia="Times New Roman" w:hAnsi="Times New Roman"/>
          <w:sz w:val="22"/>
          <w:szCs w:val="22"/>
          <w:color w:val="auto"/>
        </w:rPr>
      </w:pPr>
    </w:p>
    <w:p>
      <w:pPr>
        <w:ind w:left="920" w:right="5120"/>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Cowen Financial Products LLC - 0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1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1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Cowen Financial Products LLC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Holmes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sectPr>
      <w:pgSz w:w="11900" w:h="16838" w:orient="portrait"/>
      <w:cols w:equalWidth="0" w:num="1">
        <w:col w:w="11140"/>
      </w:cols>
      <w:pgMar w:left="360" w:top="126" w:right="39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8"/>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2025-05-12T16:42:12Z</dcterms:created>
  <dcterms:modified xsi:type="dcterms:W3CDTF">2025-05-12T16:42:12Z</dcterms:modified>
</cp:coreProperties>
</file>